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AA" w:rsidRDefault="001E30AA">
      <w:pPr>
        <w:pStyle w:val="ConsPlusCel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30AA" w:rsidRDefault="001E30AA">
      <w:pPr>
        <w:pStyle w:val="ConsPlusCel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30AA" w:rsidRDefault="002F7E69">
      <w:pPr>
        <w:pStyle w:val="ConsPlusCel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Доклад</w:t>
      </w:r>
    </w:p>
    <w:p w:rsidR="001E30AA" w:rsidRDefault="002F7E69">
      <w:pPr>
        <w:pStyle w:val="ConsPlusCell"/>
        <w:widowControl/>
        <w:tabs>
          <w:tab w:val="left" w:pos="567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осуществлении контроля Управлением архивами Свердловской области</w:t>
      </w:r>
    </w:p>
    <w:p w:rsidR="001E30AA" w:rsidRDefault="002F7E69">
      <w:pPr>
        <w:pStyle w:val="ConsPlusCell"/>
        <w:widowControl/>
        <w:tabs>
          <w:tab w:val="left" w:pos="567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2020 году</w:t>
      </w:r>
    </w:p>
    <w:p w:rsidR="001E30AA" w:rsidRDefault="001E30AA">
      <w:pPr>
        <w:pStyle w:val="ConsPlusCell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autoSpaceDE w:val="0"/>
        <w:spacing w:before="0" w:after="0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1. С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остояние нормативно-правового регулирования в сфере архивного дела по осуществлению функции контроля</w:t>
      </w:r>
    </w:p>
    <w:p w:rsidR="001E30AA" w:rsidRDefault="001E30AA">
      <w:pPr>
        <w:autoSpaceDE w:val="0"/>
        <w:spacing w:before="0" w:after="0"/>
        <w:ind w:left="0" w:right="0" w:firstLine="54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Управление архивами Свердловской области осуществляет контроль в сфере архивного дела на территории Свердловской области в соответствии с Федеральным законом от 22 октября 2004 года № 125-ФЗ «Об архивном деле в Российской Федерации», статьей 13.20 и частью 2 статьи 13.25 Кодекса об административных правонарушениях Российской Федерации, Законом Свердловской области от 25 марта 2005 года № 5-ОЗ «Об архивном деле в Свердловской области», Законом Свердловской области от 19 ноября 2008 года </w:t>
      </w:r>
      <w:r>
        <w:rPr>
          <w:rFonts w:ascii="Liberation Serif" w:hAnsi="Liberation Serif" w:cs="Liberation Serif"/>
          <w:sz w:val="28"/>
          <w:szCs w:val="28"/>
        </w:rPr>
        <w:br/>
        <w:t>№ 104-ОЗ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области» (далее – Закон Свердловской области от 19 ноября 2008 года № 104-ОЗ), постановлением Правительства Свердловской области от 14.09.2017 № 692-ПП «Об утверждении Положения об организации и осуществлении контроля за соблюдением законодательства об архивном деле в Российской Федерации, законов и иных нормативных правовых актов Свердловской области об архивном деле».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статье 14 Федерального закона от 22 октября 2004 года № 125-ФЗ </w:t>
      </w:r>
      <w:r>
        <w:rPr>
          <w:rFonts w:ascii="Liberation Serif" w:hAnsi="Liberation Serif" w:cs="Liberation Serif"/>
          <w:sz w:val="28"/>
          <w:szCs w:val="28"/>
        </w:rPr>
        <w:br/>
        <w:t>«Об архивном деле в Российской Федерации» установлено, что государственные органы, органы местного самоуправления, организации и граждане в целях обеспечения единых принципов организации хранения, комплектования, учета и использования архивных документов руководствуются в работе с архивными документами законодательством Российской Федерации (в том числе правилами, установленными специально уполномоченным Правительством Российской Федерации федеральным органом исполнительной власти). В соответствии с этой статьей Федеральным архивным агентством разработаны: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1) 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утвержденные приказом Министерства культуры и массовых коммуникаций Российской Федерации от 18.01.2007 № 19;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Специальные правила пожарной безопасности государственных и муниципальных архивов Российской Федерации, утвержденные приказом Министерства культуры Российской Федерации от 12.01.2009 № 3;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утвержденные приказом Министерства культуры Российской Федерации от 31.03.2015 № 526 (далее – приказ Министерства культуры Российской Федерации от 31.03.2015 № 526);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 Регламент государственного учета документов Архивного фонда Российской Федерации, утвержденный приказом Федеральной архивной службы России от 11.03.1997 № 11;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Порядок использования архивных документов в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архивах Российской Федерации, утвержденный приказом Федерального архивного агентства от 01.09.2017 № 143.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2020 году были приняты новые 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утвержденные приказом Федерального архивного агентства от 02.03.2020 № 24 (далее – приказ Федерального архивного агентства от 02.03.2020 № 24).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13 статьи 8 Закона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25 марта 2005 года № 5-ОЗ «Об архивном деле в Свердловской области» уполномоченный исполнительный орган государственной власти Свердловской области в сфере архивного дела осуществляет в пределах своей компетенции контроль за соблюдением федеральных законов и иных нормативных правовых актов Российской Федерации, законов и иных нормативных правовых актов Свердловской области об архивном деле.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05.04.2016 № 237-ПП «Об Управлении архивами Свердловской области» (далее – постановление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05.04.2016 № 237-ПП) уполномоченным органом исполнительной власти Свердловской области в сфере архивного дела является Управление архивами Свердловской области (далее – Управление).</w:t>
      </w:r>
    </w:p>
    <w:p w:rsidR="001E30AA" w:rsidRDefault="002F7E69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Управления от 31.05.2019 № 27-01-33/89 утвержден в новой редакции Административный регламент осуществления Управлением контроля за соблюдением законодательства об архивном деле в Российской Федерации, законов и иных нормативных правовых актов Свердловской области об архивном деле (далее – Административный регламент). В Административный регламент внесены изменения приказом Управления от 22.08.2019 № 27-01-33/137.</w:t>
      </w:r>
    </w:p>
    <w:p w:rsidR="001E30AA" w:rsidRDefault="002F7E69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2020 году изменения не вносились.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В 2020 году издан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приказ Управления от 26.10.2020 № 27-01-33/142 </w:t>
      </w:r>
      <w:r>
        <w:rPr>
          <w:rFonts w:ascii="Liberation Serif" w:hAnsi="Liberation Serif" w:cs="Liberation Serif"/>
          <w:sz w:val="28"/>
          <w:szCs w:val="28"/>
        </w:rPr>
        <w:br/>
        <w:t>«О выдаче предостережения о недопустимости нарушений обязательных требований законодательства об архивном деле в Российской Федерации, законов и иных нормативных правовых актов Свердловской области». Данным приказом Управления установлен перечень должностных лиц, уполномоченных на принятие решения о направлении предостережения и форма предостережения.</w:t>
      </w:r>
    </w:p>
    <w:p w:rsidR="001E30AA" w:rsidRDefault="002F7E69">
      <w:pPr>
        <w:pStyle w:val="ConsPlusNormal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Приказы Управления опубликованы на Официальном интернет-портале правовой информации Свердловской области 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pravo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gov</w:t>
      </w:r>
      <w:r>
        <w:rPr>
          <w:rFonts w:ascii="Liberation Serif" w:hAnsi="Liberation Serif" w:cs="Liberation Serif"/>
          <w:sz w:val="28"/>
          <w:szCs w:val="28"/>
        </w:rPr>
        <w:t>66.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Управления от 01.10.2013 № 27-01-33/147 утвержден перечень должностных лиц Управления, уполномоченных составлять протоколы </w:t>
      </w:r>
      <w:r>
        <w:rPr>
          <w:rFonts w:ascii="Liberation Serif" w:hAnsi="Liberation Serif" w:cs="Liberation Serif"/>
          <w:sz w:val="28"/>
          <w:szCs w:val="28"/>
        </w:rPr>
        <w:br/>
        <w:t>об административных правонарушениях.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Все приказы Управления нормативно-правового характера проходят внутреннюю антикоррупционную экспертизу, предварительную экспертизу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Прокуратуре Свердловской области и после принятия направляются на экспертизу в Главное управление Министерства юстиции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 Свердловской области. Признаков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коррупциогенности в приказах Управления не выявлено.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Нормативные правовые акты, регулирующие осуществление контроля в сфере архивного дела, соблюдение обязательных требований в сфере архивного дела, размещены в информационно-правовых системах «Гарант» и «Консультант».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Управления в информационно-коммуникационной сети «Интернет» в разделе «Государственный контроль за соблюдением законодательства об архивном деле» создан подраздел «Законодательство о контрольно-надзорной деятельности».</w:t>
      </w:r>
    </w:p>
    <w:p w:rsidR="001E30AA" w:rsidRDefault="001E30AA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Организация государственного контроля</w:t>
      </w:r>
    </w:p>
    <w:p w:rsidR="001E30AA" w:rsidRDefault="001E30AA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Организационная структура Управления, действующая в 2020 году, утверждена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05.04.2016 № 237-ПП. Функции государственного контроля (надзора) осуществляет отдел государственного контроля в сфере архивного дела и правовой работы Управления.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перечень основных функций отдела государственного контроля в сфере архивного дела и правовой работы Управления по осуществлению контроля входят: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реализация полномочия осуществления контроля за осуществлением органами местного самоуправления муниципальных образований, расположенных на территории Свердловской области, переданных им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 в порядке и формах, установленных пунктом 4 статьи 7 Закона Свердловской области от 19 ноября 2008 года № 104-ОЗ в части проведения проверок, в том числе выборочных, соблюдения органами местного самоуправления, расположенных на территории Свердловской области, порядка хранения, комплектования, учета и использования архивных документов, относящихся к государственной собственности Свердловской области;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реализация полномочия осуществления в пределах своей компетенции контроля за соблюдением федеральных законов и иных нормативных правовых актов Российской Федерации, законов и иных нормативных правовых актов Свердловской области об архивном деле: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проведение плановых и внеплановых проверок соблюдения </w:t>
      </w:r>
      <w:hyperlink r:id="rId6" w:history="1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законодательства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об архивном деле в порядке, установленном законодательством Российской Федерации, с правом принятия мер по устранению нарушений законодательства Российской Федерации об архивном деле, в том числе путем выдачи предписаний об устранении выявленных нарушений, контроль исполнения таких предписаний;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ежегодное формирование планов проведения проверок юридических лиц и индивидуальных предпринимателей и органов местного самоуправления муниципальных образований, расположенных на территории Свердловской области;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составление протоколов об административных правонарушениях, предусмотренных статьей 13.20, частью 2 статьи 13.25, частью 1 статьи 19.4,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частью 1 статьи 19.5, статьями 19.6 и 19.7 Кодекса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об административных правонарушениях;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осуществление аттестации граждан, привлекаемых в качестве экспертов </w:t>
      </w:r>
      <w:r>
        <w:rPr>
          <w:rFonts w:ascii="Liberation Serif" w:hAnsi="Liberation Serif" w:cs="Liberation Serif"/>
          <w:sz w:val="28"/>
          <w:szCs w:val="28"/>
        </w:rPr>
        <w:br/>
        <w:t>к проведению мероприятий по контролю за соблюдением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7" w:history="1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законодательства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об архивном деле;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формирование и ведение реестра аттестованных экспертов, привлекаемых Управлением архивами Свердловской области к проведению мероприятий </w:t>
      </w:r>
      <w:r>
        <w:rPr>
          <w:rFonts w:ascii="Liberation Serif" w:hAnsi="Liberation Serif" w:cs="Liberation Serif"/>
          <w:sz w:val="28"/>
          <w:szCs w:val="28"/>
        </w:rPr>
        <w:br/>
        <w:t>по контролю за соблюдением законодательства об архивном деле;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 административных регламентов осуществления контроля в сфере архивного дела;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осуществление организации и проведения мониторинга эффективности контроля в сфере архивного дела, показатели и методика проведения которого утверждаются Правительством Российской Федерации.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соблюдением законодательства об архивном деле Российской Федерации и Свердловской области Управление осуществляет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Федеральным законом от 22 октября 2004 года № 125-ФЗ «Об архивном деле </w:t>
      </w:r>
      <w:r>
        <w:rPr>
          <w:rFonts w:ascii="Liberation Serif" w:hAnsi="Liberation Serif" w:cs="Liberation Serif"/>
          <w:sz w:val="28"/>
          <w:szCs w:val="28"/>
        </w:rPr>
        <w:br/>
        <w:t>в Российской Федерации».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осуществлением органами местного самоуправления муниципальных образований переданных им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области, Управление осуществляет в соответствии с Законом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19 ноября 2008 года № 104-ОЗ.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подпунктом 6 пункта 9 Положения об Управлении, утвержденного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05.04.2016 № 237-ПП (далее — Положение об Управлении), Управление наделено полномочием контроля за осуществлением органами местного самоуправления муниципальных образований, расположенных на территории Свердловской области, переданных им государственных полномочий по хранению, комплектованию, учету и использованию архивных документов, относящихся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государственной собственности Свердловской области в порядке и формах, установленных пунктом 4 статьи 7 Закона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19 ноября 2008 года № 104-ОЗ.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подпунктом 7 пункта 9 Положения об Управлении Управление наделено полномочием осуществления в пределах своей компетенции контроля за соблюдением федеральных законов и иных нормативных правовых актов Российской Федерации, законов и иных нормативных правовых актов Свердловской области об архивном деле.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исполнения Управлением государственной функции </w:t>
      </w:r>
      <w:r>
        <w:rPr>
          <w:rFonts w:ascii="Liberation Serif" w:hAnsi="Liberation Serif" w:cs="Liberation Serif"/>
          <w:sz w:val="28"/>
          <w:szCs w:val="28"/>
        </w:rPr>
        <w:br/>
        <w:t>по осуществлению контроля за соблюдением законодательства об архивном деле установлен: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постановлением Правительства Свердловской области от 14.09.2017 </w:t>
      </w:r>
      <w:r>
        <w:rPr>
          <w:rFonts w:ascii="Liberation Serif" w:hAnsi="Liberation Serif" w:cs="Liberation Serif"/>
          <w:sz w:val="28"/>
          <w:szCs w:val="28"/>
        </w:rPr>
        <w:br/>
        <w:t>№ 692-ПП «Об утверждении Положения об организации и осуществлении контроля за соблюдением законодательства об архивном деле в Российской Федерации, законов и иных нормативных правовых актов Свердловской области об архивном деле»;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Административным регламентом осуществления Управлением контроля за соблюдением законодательства об архивном деле в Российской Федерации, законов и иных нормативных правовых актов Свердловской области об архивном деле, утвержденным приказом Управления от 31.05.2019 № 27-01-33/89 </w:t>
      </w:r>
      <w:r>
        <w:rPr>
          <w:rFonts w:ascii="Liberation Serif" w:hAnsi="Liberation Serif" w:cs="Liberation Serif"/>
          <w:sz w:val="28"/>
          <w:szCs w:val="28"/>
        </w:rPr>
        <w:br/>
        <w:t>с изменениями, внесенными приказом Управления от 22.08.2019 № 27-01-33/137.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осуществлении функции контроля Управлением в 2019 году было согласовано проведение пяти совместных проверок в 2020 году с другими органами государственного контроля.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План проведения плановых проверок юридических лиц и индивидуальных предпринимателей Управлением на 2020 год и План проведения проверок </w:t>
      </w:r>
      <w:r>
        <w:rPr>
          <w:rFonts w:ascii="Liberation Serif" w:hAnsi="Liberation Serif" w:cs="Liberation Serif"/>
          <w:sz w:val="28"/>
          <w:szCs w:val="28"/>
        </w:rPr>
        <w:t xml:space="preserve">деятельности органов местного самоуправления и должностных лиц местного самоуправления Управлением на 2020 год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 результате работы по совмещению сроков проведения плановых проверок с другими органами государственного контроля (надзора), не осуществляющих контроль за соблюдением законодательства об архивном деле, включены пять юридических лиц.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Подведомственные Управлению государственные архивы Свердловской области не наделены функциями государственного контроля в сфере архивного дела.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 2014 году приказом Управления от 25.09.2014 № 27-01-33/153 «О создании аттестационной комиссии Управления архивами Свердловской области по аттестации экспертов, привлекаемых Управлением архивами Свердловской области к проведению мероприятий по контролю за соблюдением законодательства об архивном деле Свердловской области» с изменениями, внесенными приказами Управления от 02.12.2014 № 27-01-33/211 и от 22.12.2014 № 27-01-33/220, создана аттестационная комиссия Управления по аттестации экспертов и утверждены Положение и состав аттестационной комиссии.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Приказом Управления от 25.09.2014 № 27-01-33/154 «Об утверждении Положения об аттестации экспертов, привлекаемых Управлением архивами Свердловской области к проведению мероприятий по контролю за соблюдением законодательства об архивном деле в Свердловской области и Правил формирования и ведения реестра аттестованных экспертов, привлекаемых Управлением архивами Свердловской области к проведению мероприятий по контролю за соблюдением законодательства об архивном деле в Свердловской области» с изменениями, внесенными приказом Управления от 22.12.2014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27-01-33/219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утверждены Положение об аттестации экспертов и Правила формирования и ведения реестра аттестованных экспертов.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2015 году проведена аттестация граждан в качестве экспертов, привлекаемых Управлением к выполнению мероприятий по контролю за </w:t>
      </w:r>
      <w:r>
        <w:rPr>
          <w:rFonts w:ascii="Liberation Serif" w:hAnsi="Liberation Serif" w:cs="Liberation Serif"/>
          <w:sz w:val="28"/>
          <w:szCs w:val="28"/>
        </w:rPr>
        <w:t xml:space="preserve">соблюдением законодательства об архивном деле Российской Федерации и Свердловской области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при проведении проверок Управлением. В реестр аттестованных экспертов включены 6 человек. Реестр размещен на официальном сайте Управления </w:t>
      </w:r>
      <w:hyperlink r:id="rId8" w:history="1">
        <w:r>
          <w:rPr>
            <w:rStyle w:val="af2"/>
            <w:rFonts w:ascii="Liberation Serif" w:hAnsi="Liberation Serif" w:cs="Liberation Serif"/>
            <w:color w:val="auto"/>
            <w:sz w:val="28"/>
            <w:szCs w:val="28"/>
            <w:lang w:eastAsia="ru-RU"/>
          </w:rPr>
          <w:t>http://uprarchives.midural.ru/article/show/id/1021</w:t>
        </w:r>
      </w:hyperlink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.  </w:t>
      </w:r>
    </w:p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Финансовое и кадровое обеспечение государственного контроля</w:t>
      </w:r>
    </w:p>
    <w:p w:rsidR="001E30AA" w:rsidRDefault="001E30AA">
      <w:pPr>
        <w:autoSpaceDE w:val="0"/>
        <w:spacing w:before="0" w:after="0"/>
        <w:ind w:left="0" w:right="0" w:firstLine="567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tbl>
      <w:tblPr>
        <w:tblW w:w="9781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000"/>
        <w:gridCol w:w="1320"/>
        <w:gridCol w:w="1320"/>
        <w:gridCol w:w="960"/>
        <w:gridCol w:w="2221"/>
      </w:tblGrid>
      <w:tr w:rsidR="001E30AA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№ строки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процентах к году, предшествующему отчетному году</w:t>
            </w:r>
          </w:p>
        </w:tc>
      </w:tr>
      <w:tr w:rsidR="001E30AA">
        <w:trPr>
          <w:trHeight w:val="41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1E30AA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Планируемое и фактическое выделение бюджетных средств на осуществление государственного контроля (надзора),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4055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</w:tr>
      <w:tr w:rsidR="001E30AA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Расходование бюджетных средств, в том числе в расчете на объем исполненных в отчетный период контрольных функций,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4055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</w:tr>
      <w:tr w:rsidR="001E30AA">
        <w:trPr>
          <w:trHeight w:val="12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Численность работников органов государственного контроля (надзора), выполняющих функции по контролю: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штатная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1E30AA">
        <w:trPr>
          <w:trHeight w:val="12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Данные о средней нагрузке на одного работника по фактически выполненному в отчетный период объему функций по контролю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</w:tr>
      <w:tr w:rsidR="001E30AA">
        <w:trPr>
          <w:trHeight w:val="69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Численность экспертов и представителей экспертных организаций, привлекаемых к проведению мероприятий по контролю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Объем финансирования привлекаемых организаций,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Данные о средней нагрузке на одного привлеченного эксперта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2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квалификации работников, о количестве мероприятий по повышению их квалификации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</w:tr>
    </w:tbl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4 государственных гражданских служащих Управления, осуществляющих контроль в сфере архивного дела, все имеют высшее образование по специальностям «История» и «Юриспруденция». Повышение квалификации в 2020 году прошел один сотрудник отдела.</w:t>
      </w:r>
    </w:p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4. Проведение государственного контроля</w:t>
      </w:r>
    </w:p>
    <w:p w:rsidR="001E30AA" w:rsidRDefault="001E30AA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2020 год было запланировано проведение 13 плановых проверок согласно Плану проведения плановых проверок юридических лиц и индивидуальных предпринимателей на 2020 год, утвержденному приказом Управления </w:t>
      </w:r>
      <w:r>
        <w:rPr>
          <w:rFonts w:ascii="Liberation Serif" w:hAnsi="Liberation Serif" w:cs="Liberation Serif"/>
          <w:sz w:val="28"/>
          <w:szCs w:val="28"/>
        </w:rPr>
        <w:br/>
        <w:t>от 28.10.2019 № 27-01-33/205 и Плану проведения плановых проверок деятельности органов местного самоуправления и должностных лиц местного самоуправления на 2020 год, утвержденному приказом Управления от 27.09.2019 № 27-01-33/187. Планы согласованы с Прокуратурой Свердловской области.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Фактически в 2020 году было проведено 2 плановые проверки. В период действия ограничительных мероприятий по нераспространению новой коронавирусной инфекции (2019-nCoV) в соответствии с постановлением Правительства Российской Федерации от 03.04.2020 № 438 и Поручением Председателя Правительства Российской Федерации от 18.03.2020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ММ П36 1945 были отменены 11 плановых проверок юридических лиц приказами Управления от 30.03.2020 № 27-01-33/52, от 02.04.2020 № 27-01-33/56 </w:t>
      </w:r>
      <w:r>
        <w:rPr>
          <w:rFonts w:ascii="Liberation Serif" w:hAnsi="Liberation Serif" w:cs="Liberation Serif"/>
          <w:sz w:val="28"/>
          <w:szCs w:val="28"/>
        </w:rPr>
        <w:br/>
        <w:t>и от 22.04.2020 № 27-01-33/63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плановая проверка была выездной, 1 – документарной.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Внеплановых проверок в 2020 году было проведено 4.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4 внеплановых проверок 2 проверки были выездными, 2 – документарными. Все 4 проверки проведены по ранее выданным предписаниям.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Всего в 2020 году сотрудниками отдела проведено 6 проверок, из них все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полугодии.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За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полугодие 2020 года проведено 2 плановые проверки соблюдения законодательства об архивном деле и 4 внеплановые по ранее выданным предписаниям.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полугодие 2020 года проверки не проводились.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В ходе проверок в 2020 году выявлены 17 нарушений законодательства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архивном деле. Все нарушения установлены в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полугодии, из них: по плановым проверкам – 4 нарушения, по внеплановым проверкам – 13 нарушений.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проверенных юридических лиц по вопросам соблюдения законодательства в сфере архивного дела на территории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2020 году составило 6, из них: 1 – исполнительный орган государственной власти Свердловской области, 3 – государственных учреждения Свердловской области, </w:t>
      </w:r>
      <w:r>
        <w:rPr>
          <w:rFonts w:ascii="Liberation Serif" w:hAnsi="Liberation Serif" w:cs="Liberation Serif"/>
          <w:sz w:val="28"/>
          <w:szCs w:val="28"/>
        </w:rPr>
        <w:br/>
        <w:t xml:space="preserve">2 – муниципальные архивы муниципальных образований, расположенных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 (далее – муниципальные архивы). Нарушения законодательства об архивном деле были выявлены у 5 юридических лиц.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2020 году эксперты не были привлечены к выполнению мероприятий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по контролю за соблюдением законодательства об архивном деле Российской Федерации и Свердловской области в виду отсутствия необходимости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их привлечения.</w:t>
      </w:r>
    </w:p>
    <w:p w:rsidR="001E30AA" w:rsidRDefault="002F7E69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случаях причинения юридическими лицами, в отношении которых осуществляются контрольно-надзорные мероприятия Управлением, вреда особо ценным, в том числе уникальным, документам Архивного фонда Российской Федерации и ликвидации последствий причинения такого вреда не поступали.</w:t>
      </w:r>
    </w:p>
    <w:p w:rsidR="001E30AA" w:rsidRDefault="002F7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2020 году Управлением применялся риск–ориентированный подход </w:t>
      </w:r>
      <w:r>
        <w:rPr>
          <w:rFonts w:ascii="Liberation Serif" w:hAnsi="Liberation Serif" w:cs="Liberation Serif"/>
          <w:sz w:val="28"/>
          <w:szCs w:val="28"/>
        </w:rPr>
        <w:br/>
        <w:t>при организации и осуществлении контроля в сфере архивного дела.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рамках профилактики нарушений обязательных требований в сфере архивного дела, отдел государственного контроля в сфере архивного дела </w:t>
      </w:r>
      <w:r>
        <w:rPr>
          <w:rFonts w:ascii="Liberation Serif" w:hAnsi="Liberation Serif" w:cs="Liberation Serif"/>
          <w:sz w:val="28"/>
          <w:szCs w:val="28"/>
        </w:rPr>
        <w:br/>
        <w:t>и правовой работы Управления принял участие в 3 семинарах и совещаниях.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При проведении плановых проверок сотрудниками отдела государственного контроля в сфере архивного дела и правовой работы Управления в 100%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проверочных мероприятий были использованы проверочные листы (списки контрольных вопросов).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Управления архивами Свердловской области от 19.12.2019</w:t>
      </w:r>
      <w:r>
        <w:rPr>
          <w:rFonts w:ascii="Liberation Serif" w:hAnsi="Liberation Serif" w:cs="Liberation Serif"/>
          <w:sz w:val="28"/>
          <w:szCs w:val="28"/>
        </w:rPr>
        <w:br/>
        <w:t>№ 27-01-33/247 утверждена Ведомственная программа профилактики нарушений законодательства об архивном деле Российской Федерации и Свердловской области на 2020–2021 годы. Размещена на официальном сайте Управления.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Ежегодно утверждаются приказом Управления конкретные программные профилактические (разъяснительные) мероприятия Управления, направленные на предупреждение нарушения обязательных требований в сфере архивного законодательства и оказание консультативной помощи на год.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Ежегодно утверждается отчет о реализации Ведомственной программы профилактики нарушений законодательства об архивном деле Российской Федерации и Свердловской области на 2020–2021 годы, размещается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Управления.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Обеспечено размещение и поддерживаются в актуальном состоянии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Управления перечни нормативных правовых актов, содержащих обязательные требования в сфере архивного дела, оценка соблюдения которых является предметом контроля, а также тексты соответствующих нормативных правовых актов.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Разработано и поддерживается в актуальном состоянии руководство </w:t>
      </w:r>
      <w:r>
        <w:rPr>
          <w:rFonts w:ascii="Liberation Serif" w:hAnsi="Liberation Serif" w:cs="Liberation Serif"/>
          <w:sz w:val="28"/>
          <w:szCs w:val="28"/>
        </w:rPr>
        <w:br/>
        <w:t>по соблюдению обязательных требований в сфере архивного дела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организационных, технических мероприятий.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Ежегодно 2 раза в год проводится обобщение практики осуществления контроля в сфере архивного дела, в том числе с указанием наиболее часто встречающихся случаев нарушений обязательных требований законодательства </w:t>
      </w:r>
      <w:r>
        <w:rPr>
          <w:rFonts w:ascii="Liberation Serif" w:hAnsi="Liberation Serif" w:cs="Liberation Serif"/>
          <w:sz w:val="28"/>
          <w:szCs w:val="28"/>
        </w:rPr>
        <w:br/>
        <w:t>об архивном деле Российской Федерации и Свердловской области.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В 2020 году выдано 1 предостережение о недопустимости нарушени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</w:t>
      </w:r>
      <w:r>
        <w:rPr>
          <w:rFonts w:ascii="Liberation Serif" w:hAnsi="Liberation Serif" w:cs="Liberation Serif"/>
          <w:sz w:val="28"/>
          <w:szCs w:val="28"/>
        </w:rPr>
        <w:t xml:space="preserve"> законодательства об архивном деле Российской Федерации и Свердловской области.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Мероприятия по контролю в сфере архивного дела, при проведении которых не требуется взаимодействие органа контроля с юридическим лицом, Управлением в 2020 году не проводились.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Проверки в отношении малого предпринимательства Управлением </w:t>
      </w:r>
      <w:r>
        <w:rPr>
          <w:rFonts w:ascii="Liberation Serif" w:hAnsi="Liberation Serif" w:cs="Liberation Serif"/>
          <w:sz w:val="28"/>
          <w:szCs w:val="28"/>
        </w:rPr>
        <w:br/>
        <w:t>не проводятся.</w:t>
      </w:r>
    </w:p>
    <w:p w:rsidR="001E30AA" w:rsidRDefault="001E30AA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5. Действия органов государственного контроля (надзора) по пресечению нарушений обязательных требований и (или) устранению последствий таких нарушений</w:t>
      </w:r>
    </w:p>
    <w:p w:rsidR="001E30AA" w:rsidRDefault="001E30AA">
      <w:pPr>
        <w:pStyle w:val="ConsPlusCell"/>
        <w:widowControl/>
        <w:ind w:firstLine="567"/>
        <w:jc w:val="right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000"/>
        <w:gridCol w:w="1320"/>
        <w:gridCol w:w="1320"/>
        <w:gridCol w:w="960"/>
        <w:gridCol w:w="2221"/>
      </w:tblGrid>
      <w:tr w:rsidR="001E30AA">
        <w:trPr>
          <w:trHeight w:val="8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N строки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процентах к году, предшествующемуотчетному году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выданных предписаний, в том числе: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исполнено предписаний в срок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4,5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исполнено предписаний с нарушением срока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исполнения предписаний не наступил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6,9</w:t>
            </w:r>
          </w:p>
        </w:tc>
      </w:tr>
      <w:tr w:rsidR="001E30AA">
        <w:trPr>
          <w:trHeight w:val="1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исполнено предписаний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Составлено протоколов об административном правонарушении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Рассмотрено (подготовлено к рассмотрению) административных дел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Привлечено физических лиц к административной ответственности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2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Наложено административных штрафов на юридических лиц,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Наложено административных штрафов на физических лиц,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Наложено административных штрафов на должностных лиц,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Сумма наложенных административных штрафов, тыс. рублей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Взыскано (уплачено) административных штрафов, тыс. рублей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0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Принято решений об административном приостановлении хозяйственной деятельности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Прекращены договорные отношения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Применен временный запрет деятельности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Предъявлено исков о возмещении вреда,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Предъявлено исков на сумму, тыс. рублей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Сумма возмещенного ущерба, тыс. рублей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0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Направлено материалов, протоколов, исполнительных документов, жалоб, исков, в том числе: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органы прокуратуры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судебные органы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службу судебных приставов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вышестоящие органы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Отказано в возбуждении уголовного дела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заявлений, направленных в судебные органы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дел, принятых к рассмотрению судебными органами, из них: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принятых судами решений об аннулировании лицензий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0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количество отказов, принятых судами решений об отказе в удовлетворении      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br/>
              <w:t>требований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Привлечено к дисциплинарной ответственности работников проверенных организаций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35C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заявлений, направленных в судебные органы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35C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дел, принятых к рассмотрению судебными органами, из них: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35C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принятых судами решений об аннулировании лицензий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35C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P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количество отказов, принятых судами решений об отказе в удовлетворении       </w:t>
            </w:r>
          </w:p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35C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A335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Привлечено к дисциплинарной ответственности работников проверенных организаций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35C" w:rsidRDefault="004A335C" w:rsidP="004A335C">
            <w:pPr>
              <w:autoSpaceDE w:val="0"/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2020 году проведены мероприятия по подготовке следующих методических пособий для организаций – источников комплектования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архивов: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«Примерная инструкция по документационному обеспечению управления </w:t>
      </w:r>
      <w:r>
        <w:rPr>
          <w:rFonts w:ascii="Liberation Serif" w:hAnsi="Liberation Serif" w:cs="Liberation Serif"/>
          <w:sz w:val="28"/>
          <w:szCs w:val="28"/>
        </w:rPr>
        <w:br/>
        <w:t>в общественных объединениях, расположенных на территории Свердловской области»;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«Экспертиза ценности документов по личному составу по истечении сроков хранения и отбора их на постоянное хранение».</w:t>
      </w:r>
    </w:p>
    <w:p w:rsidR="001E30AA" w:rsidRDefault="002F7E69">
      <w:pPr>
        <w:spacing w:before="0" w:after="0"/>
        <w:ind w:left="0" w:right="0" w:firstLine="0"/>
      </w:pPr>
      <w:r>
        <w:rPr>
          <w:rFonts w:ascii="Liberation Serif" w:hAnsi="Liberation Serif" w:cs="Liberation Serif"/>
          <w:sz w:val="28"/>
          <w:szCs w:val="28"/>
        </w:rPr>
        <w:tab/>
        <w:t xml:space="preserve">Оказание методической помощи юридическим лицам сотрудниками государственных архивов Свердловской области в 2020 году осуществлялось </w:t>
      </w:r>
      <w:r>
        <w:rPr>
          <w:rFonts w:ascii="Liberation Serif" w:hAnsi="Liberation Serif" w:cs="Liberation Serif"/>
          <w:sz w:val="28"/>
          <w:szCs w:val="28"/>
        </w:rPr>
        <w:br/>
        <w:t>в различных форматах, в том числе дистанционно, всего проведено 48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мероприятий (совещаний, семинаров, конференций) по вопросам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«Основные учетные документы архива», «Организация  проведения проверки наличия и состояния архивных документов»,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«Заполнение паспорта архива организации», «Составление описей дел постоянного хранения и по личному составу, составление актов </w:t>
      </w:r>
      <w:r>
        <w:rPr>
          <w:rFonts w:ascii="Liberation Serif" w:hAnsi="Liberation Serif" w:cs="Liberation Serif"/>
          <w:sz w:val="28"/>
          <w:szCs w:val="28"/>
        </w:rPr>
        <w:br/>
        <w:t>о выделении к уничтожению архивных документов, не подлежащих хранению, организация проведения проверки наличия и состояния архивных документов».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проведенных семинарах был выдан необходимый раздаточный материал,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том числе методические пособия, разработанные как Управлением, так </w:t>
      </w:r>
      <w:r>
        <w:rPr>
          <w:rFonts w:ascii="Liberation Serif" w:hAnsi="Liberation Serif" w:cs="Liberation Serif"/>
          <w:sz w:val="28"/>
          <w:szCs w:val="28"/>
        </w:rPr>
        <w:br/>
        <w:t>и государственными архивами Свердловской области.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Управлением проведено 1 занятие по повышению квалификации сотрудников отделов комплектования архивными документами государственных архивов Свердловской области и 1 совещание-семинар с должностными лицами органов местного самоуправления муниципальных образований, расположенных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территории Свердловской области, по вопросам организации архивного дела </w:t>
      </w:r>
      <w:r>
        <w:rPr>
          <w:rFonts w:ascii="Liberation Serif" w:hAnsi="Liberation Serif" w:cs="Liberation Serif"/>
          <w:sz w:val="28"/>
          <w:szCs w:val="28"/>
        </w:rPr>
        <w:br/>
        <w:t>в муниципальных образованиях в режиме видеоконференции.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2020 год обращений в суд об оспаривании юридическими лицами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индивидуальными предпринимателями оснований и результатов проведения </w:t>
      </w:r>
      <w:r>
        <w:rPr>
          <w:rFonts w:ascii="Liberation Serif" w:hAnsi="Liberation Serif" w:cs="Liberation Serif"/>
          <w:sz w:val="28"/>
          <w:szCs w:val="28"/>
        </w:rPr>
        <w:br/>
        <w:t>в их отношении мероприятий по контролю в сфере архивного дела не поступало.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Наиболее распространенными нарушениями законодательства об архивном деле, выявленными в ходе проверок в 2020 году, являются: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несоблюдение нормативных условий хранения документов (окна архивохранилищ не оборудованы запирающимися решетками, отсутствие огнетушителей в местах хранения документов, отсутствие исправных (прошедших поверку) приборов измерения температуры и влажности воздуха, журналов, фиксирующих их показания, нарушение норм расстановки стеллажного оборудования в архивохранилище, нарушения светового режима хранения документов в архивохранилищах);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отсутствие актуальной действующей номенклатуры дел, отсутствие сведений в графе 3 и итоговой записи к номенклатуре о категориях и количестве дел, заведенных в течение года;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eastAsia="Times New Roman" w:hAnsi="Liberation Serif" w:cs="Liberation Serif"/>
          <w:sz w:val="28"/>
          <w:szCs w:val="28"/>
        </w:rPr>
        <w:t>несвоевременное описание дел постоянного</w:t>
      </w:r>
      <w:r>
        <w:rPr>
          <w:rFonts w:ascii="Liberation Serif" w:eastAsia="Times New Roman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срока хранения и дел по личному составу, отсутствие описей дел, документов или их неполная комплектность;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отсутствие постеллажных и пофондовых топографических указателей, </w:t>
      </w:r>
      <w:r>
        <w:rPr>
          <w:rFonts w:ascii="Liberation Serif" w:hAnsi="Liberation Serif" w:cs="Liberation Serif"/>
          <w:sz w:val="28"/>
          <w:szCs w:val="28"/>
        </w:rPr>
        <w:t xml:space="preserve">схемы размещения архивных фондов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 архивохранилищах, </w:t>
      </w:r>
      <w:r>
        <w:rPr>
          <w:rFonts w:ascii="Liberation Serif" w:hAnsi="Liberation Serif" w:cs="Liberation Serif"/>
          <w:sz w:val="28"/>
          <w:szCs w:val="28"/>
        </w:rPr>
        <w:t>паспортов архивохранилищ,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ошибки при их составлении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Данные требования зафиксированы в Правилах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18.01.2007 № 19, Специальных правилах пожарной безопасности государственных и муниципальных архивов Российской Федерации, утвержденных приказом Министерства культуры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12.01.2009 № 3, Правилах организации хранения, комплектования, учета </w:t>
      </w:r>
      <w:r>
        <w:rPr>
          <w:rFonts w:ascii="Liberation Serif" w:hAnsi="Liberation Serif" w:cs="Liberation Serif"/>
          <w:sz w:val="28"/>
          <w:szCs w:val="28"/>
        </w:rPr>
        <w:br/>
        <w:t>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31.03.2015 № 526.</w:t>
      </w:r>
    </w:p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  <w:sectPr w:rsidR="001E30AA">
          <w:headerReference w:type="default" r:id="rId9"/>
          <w:pgSz w:w="11906" w:h="16838"/>
          <w:pgMar w:top="284" w:right="567" w:bottom="709" w:left="1418" w:header="720" w:footer="720" w:gutter="0"/>
          <w:cols w:space="720"/>
          <w:titlePg/>
        </w:sectPr>
      </w:pPr>
      <w:r>
        <w:rPr>
          <w:rFonts w:ascii="Liberation Serif" w:hAnsi="Liberation Serif" w:cs="Liberation Serif"/>
          <w:b/>
          <w:sz w:val="28"/>
          <w:szCs w:val="28"/>
        </w:rPr>
        <w:t>Раздел 6. Анализ и оценка эффективности государственного контроля</w:t>
      </w:r>
    </w:p>
    <w:tbl>
      <w:tblPr>
        <w:tblW w:w="144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2268"/>
        <w:gridCol w:w="1985"/>
        <w:gridCol w:w="1842"/>
        <w:gridCol w:w="2552"/>
      </w:tblGrid>
      <w:tr w:rsidR="001E30A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№</w:t>
            </w:r>
          </w:p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</w:t>
            </w:r>
          </w:p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II</w:t>
            </w:r>
          </w:p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процентах к году, предшествующему отчетному году</w:t>
            </w:r>
          </w:p>
        </w:tc>
      </w:tr>
      <w:tr w:rsidR="001E30AA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1E30AA">
        <w:trPr>
          <w:trHeight w:val="4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Выполнение плана проведения проверок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105</w:t>
            </w:r>
          </w:p>
        </w:tc>
      </w:tr>
      <w:tr w:rsidR="001E30AA">
        <w:trPr>
          <w:trHeight w:val="6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запланированных проверок</w:t>
            </w:r>
          </w:p>
          <w:p w:rsidR="001E30AA" w:rsidRDefault="001E30AA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</w:t>
            </w:r>
          </w:p>
        </w:tc>
      </w:tr>
      <w:tr w:rsidR="001E30AA">
        <w:trPr>
          <w:trHeight w:val="41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проведенных плановых проверок (в процентах от общего количества запланированных проверок)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105</w:t>
            </w:r>
          </w:p>
        </w:tc>
      </w:tr>
      <w:tr w:rsidR="001E30AA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заявлений органов государственного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br/>
              <w:t>контроля (надзора), направленных в органы прокуратуры, о согласовании проведения внеплановых выездных проверок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</w:tr>
      <w:tr w:rsidR="001E30AA">
        <w:trPr>
          <w:trHeight w:val="233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заявлений органов государственного контроля (надзора), направленных в органы прокуратуры, о согласовании проведения внеплановых выездных проверок, в согласовании которых было отказано (в процентах от общего числа направленных в органы прокуратуры заявлений)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Общее количество проведенных проверок (плановых и внеплановых)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13</w:t>
            </w:r>
          </w:p>
        </w:tc>
      </w:tr>
      <w:tr w:rsidR="001E30AA">
        <w:trPr>
          <w:trHeight w:val="14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результаты которых признаны недействительными (в процентах от общего числа проведенных проверок)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проведенных органами государственного контроля (надзора)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 (в процентах от общего числа проведенных проверок)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8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Общее количество юридических лиц, индивидуальных предпринимателей, осуществляющих деятельность на территории Свердловской области, деятельность которых подлежит государственному контролю (надзору)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12,5</w:t>
            </w:r>
          </w:p>
        </w:tc>
      </w:tr>
      <w:tr w:rsidR="001E30AA">
        <w:trPr>
          <w:trHeight w:val="268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юридических лиц, индивидуальных предпринимателей, в отношении которых были проведены проверки (в процентах от общего количества юридических лиц, индивидуальных предпринимателей, осуществляющих  деятельность на территории Свердловской области, деятельность которых подлежит государственному контролю (надзору)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108</w:t>
            </w:r>
          </w:p>
        </w:tc>
      </w:tr>
      <w:tr w:rsidR="001E30AA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Среднее количество проверок, проведенных в отношении одного юридического лица, индивидуального предпринимателя, осуществляющего деятельность на территории Свердловской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области, деятельность которого подлежит государственному контролю (надзору)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1E30AA">
        <w:trPr>
          <w:trHeight w:val="4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</w:tr>
      <w:tr w:rsidR="001E30AA">
        <w:trPr>
          <w:trHeight w:val="10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проведенных внеплановых проверок (в процентах от общего количества проведенных проверок)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Общее количество правонарушений, выявленных по итогам проверок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</w:tr>
      <w:tr w:rsidR="001E30AA">
        <w:trPr>
          <w:trHeight w:val="1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правонарушений, выявленных по итогам проведения внеплановых проверок (в процентах от общего числа правонарушений, выявленных по итогам проверок)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</w:tr>
      <w:tr w:rsidR="001E30AA">
        <w:trPr>
          <w:trHeight w:val="70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Количество внеплановых проверок, проведенных по фактам нарушений, с которыми связано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национального библиотечного фонда,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внеплановых проверок, проведенных по фактам нарушений, с которыми связано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внеплановых проверок, проведенных по фактам нарушений обязательных требований, с которыми связано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5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Доля внеплановых проверок, проведенных по фактам нарушений обязательных требований, с которыми связано причинение вреда жизни, здоровью граждан, вреда животным, растениям, окружающей среде, объектам культурного наследия (памятникам истории и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проверок, по итогам которых выявлены правонарушения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</w:tr>
      <w:tr w:rsidR="001E30AA">
        <w:trPr>
          <w:trHeight w:val="89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по итогам которых выявлены правонарушения (в процентах от общего числа проведенных проверок)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198</w:t>
            </w:r>
          </w:p>
        </w:tc>
      </w:tr>
      <w:tr w:rsidR="001E30AA">
        <w:trPr>
          <w:trHeight w:val="1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проверок, по итогам которых по результатам  выявленных правонарушений были возбуждены дела об административных правонарушениях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98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от общего числа проверок, по итогам которых были выявлены правонарушения)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проверок, по итогам которых по фактам выявленных нарушений наложены административные наказания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70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Количество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возникновения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41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процентах от общего числа проверенных лиц)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 xml:space="preserve">Количество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</w:t>
            </w: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lastRenderedPageBreak/>
              <w:t>национального библиотечного фонда, имуществу физических и юридических лиц, безопасности государства, а также причиной возникновения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18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причиной возникновения чрезвычайных ситуаций природного и техногенного характера (в процентах от общего числа проверенных лиц)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26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и ликвидации последствий причинения такого вреда (по видам ущерба)</w:t>
            </w:r>
          </w:p>
          <w:p w:rsidR="001E30AA" w:rsidRDefault="001E30AA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99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12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93</w:t>
            </w:r>
          </w:p>
        </w:tc>
      </w:tr>
      <w:tr w:rsidR="001E30AA">
        <w:trPr>
          <w:trHeight w:val="9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выявленных при проведении проверок правонарушений, связанных с неисполнением предписаний (в процентах от общего числа выявленных правонарушений)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</w:tr>
      <w:tr w:rsidR="001E30AA">
        <w:trPr>
          <w:trHeight w:val="4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совместных проверок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совместных проверок от общего числа проведенных проверок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300</w:t>
            </w:r>
          </w:p>
        </w:tc>
      </w:tr>
      <w:tr w:rsidR="001E30AA">
        <w:trPr>
          <w:trHeight w:val="6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Количество жалоб от поднадзорных субъектов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жалоб от поднадзорных субъектов от числа проведенных проверок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Средний размер наложенного административного штрафа, в том числе на должностных лиц и юридических лиц (в 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1E30AA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0"/>
              <w:jc w:val="left"/>
            </w:pPr>
            <w:r>
              <w:rPr>
                <w:rFonts w:ascii="Liberation Serif" w:hAnsi="Liberation Serif" w:cs="Liberation Serif"/>
                <w:sz w:val="25"/>
                <w:szCs w:val="25"/>
                <w:lang w:eastAsia="ru-RU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от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0AA" w:rsidRDefault="002F7E69">
            <w:pPr>
              <w:autoSpaceDE w:val="0"/>
              <w:spacing w:before="0" w:after="0"/>
              <w:ind w:left="0" w:right="0" w:firstLine="6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7515CA" w:rsidRDefault="007515CA">
      <w:pPr>
        <w:sectPr w:rsidR="007515CA">
          <w:headerReference w:type="default" r:id="rId10"/>
          <w:pgSz w:w="16838" w:h="11906" w:orient="landscape"/>
          <w:pgMar w:top="567" w:right="1134" w:bottom="1418" w:left="1134" w:header="720" w:footer="720" w:gutter="0"/>
          <w:cols w:space="720"/>
          <w:titlePg/>
        </w:sectPr>
      </w:pPr>
    </w:p>
    <w:p w:rsidR="001E30AA" w:rsidRDefault="002F7E69">
      <w:pPr>
        <w:autoSpaceDE w:val="0"/>
        <w:spacing w:before="0" w:after="0"/>
        <w:ind w:left="0" w:right="0" w:firstLine="0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В соответствии с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от 29.12.2017 № 1033-ПП «Об утверждении Порядка (методики) и перечня оценки результативности и эффективности контрольно-надзорной деятельности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в Свердловской области» в отношении </w:t>
      </w:r>
      <w:r>
        <w:rPr>
          <w:rFonts w:ascii="Liberation Serif" w:hAnsi="Liberation Serif" w:cs="Liberation Serif"/>
          <w:sz w:val="28"/>
          <w:szCs w:val="28"/>
        </w:rPr>
        <w:t xml:space="preserve">контроля в сфере архивного дела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области, установлены следующие ключевые показатели.</w:t>
      </w:r>
    </w:p>
    <w:p w:rsidR="001E30AA" w:rsidRDefault="002F7E69">
      <w:pPr>
        <w:autoSpaceDE w:val="0"/>
        <w:spacing w:before="0" w:after="0"/>
        <w:ind w:left="0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Показатели результативности группы «А»: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Показатель А. 3.1. Доля не оборудованных под архив помещений </w:t>
      </w:r>
      <w:r>
        <w:rPr>
          <w:rFonts w:ascii="Liberation Serif" w:hAnsi="Liberation Serif" w:cs="Liberation Serif"/>
          <w:sz w:val="28"/>
          <w:szCs w:val="28"/>
        </w:rPr>
        <w:br/>
        <w:t>у организаций, проверенных за год, от общего количества организаций, проверенных за год.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2020 год запланировано 6 контрольных мероприятий (плановых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внеплановых проверок) соблюдения законов и иных нормативных правовых актов Российской Федерации и Свердловской области об архивном деле. В течение 2020 года проведено 6 контрольных мероприятий соблюдения законов и иных нормативных правовых актов Российской Федерации 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об архивном деле.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 2020 год не оборудованные под архив помещения у проверенных организаций выявлены у 1 юридического лица, из общего количества организаций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запланированных к проведению проверок.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Показатель составил 17 % (1  организация х 100%  : 6 проверок = 17 %).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Плановое значение показателя на 2020 год составляет не более 26%.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Процент выполнения годового значения целевого показателя </w:t>
      </w:r>
      <w:r>
        <w:rPr>
          <w:rFonts w:ascii="Liberation Serif" w:hAnsi="Liberation Serif" w:cs="Liberation Serif"/>
          <w:sz w:val="28"/>
          <w:szCs w:val="28"/>
        </w:rPr>
        <w:br/>
        <w:t>составляет 100%.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Показатель А.3.2 Доля организаций, в которых соблюдаются нормативные условия  и режимы хранения (пожарный, охранный, температурно-влажностный, световой, санитарно-гигиенический) архивных документов от общего количества организаций, проверенных за год.</w:t>
      </w: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2020 год при проведении проверок установлено, что в 2 организациях соблюдаются нормативные условия и режимы хранения (пожарный, охранный, температурно-влажностный, световой, санитарно-гигиенический) архивных документов.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Процент выполнения показателя за 2020 год составил 33 % (2 организации х 100%  : 6 = 33 %).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Процент выполнения годового значения целевого показателя в 2020 году составляет 63%.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Значение целевого показателя  значительно перевыполнено в виду того, что в соответствии с поручением Председателя Правительства Российской Федерации от 18.03.2020 № ММ П36 1945 и постановлением Правительства Российской Федерации от 03.04.2020 № 438 в первом полугодии 2020 года были отменены </w:t>
      </w:r>
      <w:r>
        <w:rPr>
          <w:rFonts w:ascii="Liberation Serif" w:hAnsi="Liberation Serif" w:cs="Liberation Serif"/>
          <w:sz w:val="28"/>
          <w:szCs w:val="28"/>
        </w:rPr>
        <w:br/>
        <w:t xml:space="preserve">11 плановых проверок юридических лиц и органов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br/>
        <w:t>и 12 внеплановых проверок.</w:t>
      </w:r>
    </w:p>
    <w:p w:rsidR="001E30AA" w:rsidRDefault="002F7E69">
      <w:pPr>
        <w:pStyle w:val="ConsPlusCell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Показатель А.3.3. Доля архивных документов, которым причинен ущерб, выявленный за год, от общего количества архивных документов, хранящихся в организациях, проверенных за год.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 2020 год запланировано проверить условия хранения 122 139 единиц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хранения. В 2020 году проверены условия хранения 122 139 единиц хранения. В результате проверок установлено, что 9 207 единицам хранения возможно причинение ущерба в связи с отсутствием оборудованных помещений под архив и (или) не соблюдением нормативных условий и режимов хранения архивных документов. Показатель составил 7,5 % (9 207 ед.хр. х 100% : 122 139 ед.хр. </w:t>
      </w:r>
      <w:r>
        <w:rPr>
          <w:rFonts w:ascii="Liberation Serif" w:hAnsi="Liberation Serif" w:cs="Liberation Serif"/>
          <w:sz w:val="28"/>
          <w:szCs w:val="28"/>
        </w:rPr>
        <w:br/>
        <w:t>= 7,5 %).</w:t>
      </w: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Плановое значение показателя на 2020 год составляет не более 26%. Процент выполнения годового значения целевого показателя составляет 100%.</w:t>
      </w:r>
    </w:p>
    <w:p w:rsidR="001E30AA" w:rsidRDefault="001E30AA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Показатель эффективности группы «Б» составил </w:t>
      </w:r>
      <w:r>
        <w:rPr>
          <w:rFonts w:ascii="Liberation Serif" w:hAnsi="Liberation Serif" w:cs="Liberation Serif"/>
          <w:b/>
          <w:sz w:val="28"/>
          <w:szCs w:val="28"/>
        </w:rPr>
        <w:t>83%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E30AA" w:rsidRDefault="002F7E69">
      <w:pPr>
        <w:pStyle w:val="ConsPlusCell"/>
        <w:jc w:val="both"/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38153" cy="3238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3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 xml:space="preserve"> - разница между ущербом архивным документам в предшествующем периоде (Т-1) и ущербом архивным документам в текущем периоде (Т) </w:t>
      </w:r>
      <w:r>
        <w:rPr>
          <w:rFonts w:ascii="Liberation Serif" w:hAnsi="Liberation Serif" w:cs="Liberation Serif"/>
          <w:sz w:val="28"/>
          <w:szCs w:val="28"/>
        </w:rPr>
        <w:br/>
        <w:t xml:space="preserve">(млн. рублей) составила </w:t>
      </w:r>
      <w:r>
        <w:rPr>
          <w:rFonts w:ascii="Liberation Serif" w:hAnsi="Liberation Serif" w:cs="Liberation Serif"/>
          <w:b/>
          <w:sz w:val="28"/>
          <w:szCs w:val="28"/>
        </w:rPr>
        <w:t>21,4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E30AA" w:rsidRDefault="002F7E69">
      <w:pPr>
        <w:pStyle w:val="ConsPlusCell"/>
        <w:jc w:val="both"/>
      </w:pPr>
      <w:r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-1 - ущерб, причиненный документам в предшествующем периоде (Т-1) </w:t>
      </w:r>
      <w:r>
        <w:rPr>
          <w:rFonts w:ascii="Liberation Serif" w:hAnsi="Liberation Serif" w:cs="Liberation Serif"/>
          <w:sz w:val="28"/>
          <w:szCs w:val="28"/>
        </w:rPr>
        <w:br/>
        <w:t xml:space="preserve">(млн. рублей) составил </w:t>
      </w:r>
      <w:r>
        <w:rPr>
          <w:rFonts w:ascii="Liberation Serif" w:hAnsi="Liberation Serif" w:cs="Liberation Serif"/>
          <w:b/>
          <w:sz w:val="28"/>
          <w:szCs w:val="28"/>
        </w:rPr>
        <w:t>21,6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E30AA" w:rsidRDefault="002F7E69">
      <w:pPr>
        <w:pStyle w:val="ConsPlusCell"/>
        <w:jc w:val="both"/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09578" cy="323853"/>
            <wp:effectExtent l="0" t="0" r="9522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8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 xml:space="preserve"> - разница между расходами на осуществление контроля за соблюдением законодательства об архивном деле в Российской Федерации на территории Свердловской области в предшествующем периоде (Т-1) и расходами на осуществление контроля в текущем периоде (Т) (млн. рублей) составила </w:t>
      </w:r>
      <w:r>
        <w:rPr>
          <w:rFonts w:ascii="Liberation Serif" w:hAnsi="Liberation Serif" w:cs="Liberation Serif"/>
          <w:b/>
          <w:sz w:val="28"/>
          <w:szCs w:val="28"/>
        </w:rPr>
        <w:t>0,04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E30AA" w:rsidRDefault="002F7E69">
      <w:pPr>
        <w:pStyle w:val="ConsPlusCell"/>
        <w:jc w:val="both"/>
      </w:pPr>
      <w:r>
        <w:rPr>
          <w:rFonts w:ascii="Liberation Serif" w:hAnsi="Liberation Serif" w:cs="Liberation Serif"/>
          <w:sz w:val="28"/>
          <w:szCs w:val="28"/>
        </w:rPr>
        <w:t>Р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-1 - расходы на осуществление контроля в предшествующем периоде (Т-1) </w:t>
      </w:r>
      <w:r>
        <w:rPr>
          <w:rFonts w:ascii="Liberation Serif" w:hAnsi="Liberation Serif" w:cs="Liberation Serif"/>
          <w:sz w:val="28"/>
          <w:szCs w:val="28"/>
        </w:rPr>
        <w:br/>
        <w:t>(млн. рублей) составили</w:t>
      </w:r>
      <w:r>
        <w:rPr>
          <w:rFonts w:ascii="Liberation Serif" w:hAnsi="Liberation Serif" w:cs="Liberation Serif"/>
          <w:b/>
          <w:sz w:val="28"/>
          <w:szCs w:val="28"/>
        </w:rPr>
        <w:t xml:space="preserve"> 4,09.</w:t>
      </w:r>
    </w:p>
    <w:p w:rsidR="001E30AA" w:rsidRDefault="001E30AA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Показатель эффективности группы «В»:</w:t>
      </w:r>
    </w:p>
    <w:tbl>
      <w:tblPr>
        <w:tblW w:w="9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1940"/>
        <w:gridCol w:w="4780"/>
        <w:gridCol w:w="2246"/>
      </w:tblGrid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Данные</w:t>
            </w:r>
          </w:p>
          <w:p w:rsidR="001E30AA" w:rsidRDefault="002F7E69">
            <w:pPr>
              <w:pStyle w:val="ConsPlusCell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 2020 год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В.1.</w:t>
            </w:r>
          </w:p>
        </w:tc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субъектов, допустивших нарушения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</w:t>
            </w:r>
          </w:p>
        </w:tc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Проверки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1E30AA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проверок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плановых проверок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внеплановых проверок по основаниям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заявлений органов государственного контроля (надзора),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В.2.1.15.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проверок, проведенных органами государственного контроля (надзора)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В.2.1.16.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проверок, проведенных органами государственного контроля (надзора)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В.2.1.17.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изменением статуса проверяемого лица, сменой собственника производственного объекта, прекращением осуществления проверяемой сферы деятельности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В.2.1.18.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В.2.1.19.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 (тыс. руб.)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В.2.1.20.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 (тыс. руб.)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В.2.1.21.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В.2.1.28.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проверок, результаты которых стали материалами для рассмотрения вопроса об уголовной ответственности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В.2.1.29.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внеплановых проверок,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проводимых по указанию органов государственной власти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В.2.1.30.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проверок, результаты которых были урегулированы в досудебном порядке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В.2.6.</w:t>
            </w:r>
          </w:p>
        </w:tc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ind w:left="-1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Производство по делам об административных правонарушениях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В.2.6.1.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протоколов об административных правонарушениях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В.2.8.</w:t>
            </w:r>
          </w:p>
        </w:tc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Профилактические мероприятия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В.2.8.1.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В.3.</w:t>
            </w:r>
          </w:p>
        </w:tc>
        <w:tc>
          <w:tcPr>
            <w:tcW w:w="7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В.3.1.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Объем финансовых средств, выделяемых в отчетном периоде из бюджетов всех уровней на выполнение функций по контролю (надзору) и на осуществление деятельности по выдаче разрешительных документов (разрешений, лицензий),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4055 (тыс. руб.)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В.3.2.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штатных единиц, всего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1E30AA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В.3.3.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0AA" w:rsidRDefault="002F7E69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</w:tbl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территории Свердловской области зарегистрировано 122 юридических лица, которые подконтрольны Управлению.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план проведения плановых проверок на 2020 год было включено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13 проверок, фактически проведено 2 проверки, что составляет 1,6 процента </w:t>
      </w:r>
      <w:r>
        <w:rPr>
          <w:rFonts w:ascii="Liberation Serif" w:hAnsi="Liberation Serif" w:cs="Liberation Serif"/>
          <w:sz w:val="28"/>
          <w:szCs w:val="28"/>
        </w:rPr>
        <w:br/>
        <w:t>от количества зарегистрированных юридических лиц, подконтрольных Управлению.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2020 году Управление не обращалось в органы прокуратуры о согласовании проведения внеплановых выездных проверок.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результате проведенных плановых проверок в 2020 году было составлено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2 акта проверок и выдано 2 предписания о нарушении требований законодательства об архивном деле, в которых зафиксировано 4 нарушения законодательства </w:t>
      </w:r>
      <w:r>
        <w:rPr>
          <w:rFonts w:ascii="Liberation Serif" w:hAnsi="Liberation Serif" w:cs="Liberation Serif"/>
          <w:sz w:val="28"/>
          <w:szCs w:val="28"/>
        </w:rPr>
        <w:br/>
        <w:t>об архивном деле.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фактам выявленных нарушений по плановым проверкам не возбуждались дела об административных правонарушениях. Материалы для возбуждения уголовных дел в правоохранительные органы не передавались.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2020 году Управлением проведены 4 внеплановые проверки. </w:t>
      </w:r>
      <w:r>
        <w:rPr>
          <w:rFonts w:ascii="Liberation Serif" w:hAnsi="Liberation Serif" w:cs="Liberation Serif"/>
          <w:sz w:val="28"/>
          <w:szCs w:val="28"/>
        </w:rPr>
        <w:br/>
        <w:t>По 3 внеплановым проверкам выданы повторные предписания, поскольку правонарушения по ранее выданным предписаниям не были устранены в полном объеме.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Количество внеплановых проверок в 2020 году уменьшилось до 4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сравнению с 2019 годом (26 проверок). Данное уменьшение количества внеплановых проверок связано с тем, что по поручению Председателя Правительства Российской Федерации от 18.03.2020 № ММ-П36-1945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постановлением Правительства Российской Федерации от 03.04.2020 № 438 </w:t>
      </w:r>
      <w:r>
        <w:rPr>
          <w:rFonts w:ascii="Liberation Serif" w:hAnsi="Liberation Serif" w:cs="Liberation Serif"/>
          <w:sz w:val="28"/>
          <w:szCs w:val="28"/>
        </w:rPr>
        <w:br/>
        <w:t>в 2020 году были отменены 12 внеплановых проверок.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ходе проведения плановых проверок нарушений обязательных требований, представляющих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и ликвидации последствий причинения такого вреда (по видам ущерба) выявлено не было.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Нарушений требований законодательства о порядке проведения проверок выявлено не было, меры дисциплинарного наказания не применялись.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Проверки, проводимые Управлением, основываются на контроле соблюдения правил хранения, комплектования, учета и использования документов Архивного фонда Российской Федерации и других архивных документов. Проверке подлежат как государственные 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муниципальные архивы, расположенные на территории Свердловской области, так и организации, которые являются источниками комплектования государственных архивов.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2019 году в ходе плановых проверок было выявлено 92 нарушения.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2020 году по плановым проверкам выявлены 4 нарушения законодательства об архивном деле, что на 434 процента меньше по сравнению с предыдущим годом, что связано с отменой проверок в связи с введением в действие ограничительных мероприятий по нераспространению новой коронавирусной инфекции </w:t>
      </w:r>
      <w:r>
        <w:rPr>
          <w:rFonts w:ascii="Liberation Serif" w:hAnsi="Liberation Serif" w:cs="Liberation Serif"/>
          <w:sz w:val="28"/>
          <w:szCs w:val="28"/>
        </w:rPr>
        <w:br/>
        <w:t>(2019-nCoV), вследствие этого сократилось количество подвергнутых проверке юридических лиц и архивных документов.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сравнению с предшествующим годом значения показателей оценки эффективности государственного контроля в сфере архивного дела за 2020 год имеют следующую динамику: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количество запланированных проверок в отношении юридических лиц уменьшилось и составило в 2020 году без учета исключенных 13 плановых проверок (в 2019 году – 15);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уменьшилось количество выявляемых правонарушений по плановым проверкам, за 2019 год правонарушений выявлено 106, за 2020 год – 4;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не исполненных предписаний, выданных ранее Управлением, </w:t>
      </w:r>
      <w:r>
        <w:rPr>
          <w:rFonts w:ascii="Liberation Serif" w:hAnsi="Liberation Serif" w:cs="Liberation Serif"/>
          <w:sz w:val="28"/>
          <w:szCs w:val="28"/>
        </w:rPr>
        <w:br/>
        <w:t>в 2019 году – 4, в 2020 году – 3.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Такая динамика уменьшения количества выявленных правонарушений связана не только с введением в действие ограничительных мероприятий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 нераспространению новой коронавирусной инфекции (2019-nCoV), но и </w:t>
      </w:r>
      <w:r>
        <w:rPr>
          <w:rFonts w:ascii="Liberation Serif" w:hAnsi="Liberation Serif" w:cs="Liberation Serif"/>
          <w:sz w:val="28"/>
          <w:szCs w:val="28"/>
        </w:rPr>
        <w:br/>
        <w:t>с проведением профилактической работы по предотвращению нарушения обязательных требований законодательства об архивном деле, использованием проверочного листа (списка контрольных вопросов) при проведении плановых проверок и возможности самопроверки подконтрольного субъекта перед проведением проверки, в частности, размещением на официальном сайте Управления перечня нормативных правовых актов, содержащих обязательные требования в сфере архивного дела, и Перечня типовых нарушений обязательных требований, который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классифицирован (дифференцирован) по степени риска причинения вреда вследствие нарушений обязательных требований и тяжести последствий таких нарушений.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Нарушения требований законодательства об архивном деле, которые были выявлены в результате проверок, в ряде случаев носят организационный характер и устраняются в течение нескольких месяцев, но есть и нарушения, устранить которые возможно только с выделением дополнительных финансовых средств. Поскольку большинство юридических лиц, которые подлежат контролю </w:t>
      </w:r>
      <w:r>
        <w:rPr>
          <w:rFonts w:ascii="Liberation Serif" w:hAnsi="Liberation Serif" w:cs="Liberation Serif"/>
          <w:sz w:val="28"/>
          <w:szCs w:val="28"/>
        </w:rPr>
        <w:br/>
        <w:t>со стороны Управления, являются бюджетными организациями, устранить нарушения возможно только за счет планирования расходов на соответствующий календарный год, либо выделением дополнительных средств из соответствующих бюджетов.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2021 год запланированы плановые проверки в отношении 15 юридических лиц, что на 2 единицы больше показателя 2020 года (13 проверок).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2021 году Управлением предусмотрено проведение 7 совместных проверок в сроки, согласованные с иными органами государственного контроля (надзора), что составляет 47 % от общего количества плановых проверок.</w:t>
      </w:r>
    </w:p>
    <w:p w:rsidR="001E30AA" w:rsidRDefault="001E30AA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7. Выводы и предложения по результатам</w:t>
      </w:r>
    </w:p>
    <w:p w:rsidR="001E30AA" w:rsidRDefault="002F7E69">
      <w:pPr>
        <w:pStyle w:val="ConsPlusCel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государственного контроля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части организации государственного контроля в сфере архивного дела, </w:t>
      </w:r>
      <w:r>
        <w:rPr>
          <w:rFonts w:ascii="Liberation Serif" w:hAnsi="Liberation Serif" w:cs="Liberation Serif"/>
          <w:sz w:val="28"/>
          <w:szCs w:val="28"/>
        </w:rPr>
        <w:br/>
        <w:t>в структуру Управления в соответствии с постановлением Правительства Свердловской области от 05.04.2016 № 237-ПП входит структурное подразделение по осуществлению государственного контроля в сфере архивного дела и правовой работы, что позволяет более эффективно и результативно осуществлять функцию контроля. В штате отдела предусмотрено 5 единиц, четыре из которых занимаются непосредственно проведением проверок. Из 4 штатных единиц в функционал одной штатной единицы дополнительно возложены функции правового обеспечения деятельности Управления по всем его направлениям, в том числе и государственному контролю в сфере архивного дела.</w:t>
      </w:r>
    </w:p>
    <w:p w:rsidR="001E30AA" w:rsidRDefault="002F7E69">
      <w:pPr>
        <w:pStyle w:val="ConsPlusCell"/>
        <w:widowControl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2020 году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27.08.2020 № 595-ПП были внесены изменения в Положение </w:t>
      </w:r>
      <w:r>
        <w:rPr>
          <w:rFonts w:ascii="Liberation Serif" w:hAnsi="Liberation Serif" w:cs="Times New Roman"/>
          <w:sz w:val="28"/>
          <w:szCs w:val="28"/>
        </w:rPr>
        <w:t xml:space="preserve">об организации </w:t>
      </w:r>
      <w:r>
        <w:rPr>
          <w:rFonts w:ascii="Liberation Serif" w:hAnsi="Liberation Serif" w:cs="Times New Roman"/>
          <w:sz w:val="28"/>
          <w:szCs w:val="28"/>
        </w:rPr>
        <w:br/>
        <w:t xml:space="preserve">и осуществлении контроля за </w:t>
      </w:r>
      <w:r>
        <w:rPr>
          <w:rFonts w:ascii="Liberation Serif" w:hAnsi="Liberation Serif" w:cs="Liberation Serif"/>
          <w:sz w:val="28"/>
          <w:szCs w:val="28"/>
        </w:rPr>
        <w:t xml:space="preserve">соблюдением законодательства об архивном деле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Российской Федерации, законов и иных нормативных правовых актов Свердловской области об архивном деле, утвержденное постановлением Правительства Свердловской области от 14.09.2017 № 692-ПП, в части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актуализации перечня нормативных правовых актов Российской Федерации, устанавливающих обязательные требования в сфере архивного дела.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официальном сайте Управления размещен и актуализируется ежегодно Перечень типовых нарушений обязательных требований законодательства </w:t>
      </w:r>
      <w:r>
        <w:rPr>
          <w:rFonts w:ascii="Liberation Serif" w:hAnsi="Liberation Serif" w:cs="Liberation Serif"/>
          <w:sz w:val="28"/>
          <w:szCs w:val="28"/>
        </w:rPr>
        <w:br/>
        <w:t>об архивном деле Российской Федерации и Свердловской области.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Актуализированы тексты нормативных правовых актов, устанавливающих обязательные требования в сфере архивного дела, размещенные на сайте Управления.</w:t>
      </w:r>
    </w:p>
    <w:p w:rsidR="001E30AA" w:rsidRDefault="002F7E69">
      <w:pPr>
        <w:pStyle w:val="ConsPlusCell"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Проведена работа по актуализации проверочных листов (списка контрольных вопросов), утвержденных приказом Управления от 07.03.2018 </w:t>
      </w:r>
      <w:r>
        <w:rPr>
          <w:rFonts w:ascii="Liberation Serif" w:hAnsi="Liberation Serif" w:cs="Liberation Serif"/>
          <w:sz w:val="28"/>
          <w:szCs w:val="28"/>
        </w:rPr>
        <w:br/>
        <w:t>№ 27-01-33/34. Приказами Управления от 27.05.2020 № 27-01-33/74, от 30.07.2020 № 27-01-33/97 и от 24.08.2020 № 27-01-33/107 утвержден проверочный лист (список контрольных вопросов), используемых Управлением при проведении плановых проверок соблюдения законодательства об архивном деле Российской Федерации, законов и иных нормативных правовых актов Свердловской области об архивном деле в отношении исполнительных органов государственной власти Свердловской области, органов местного самоуправления, расположенных на территории Свердловской области и организаций.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Реализуется ведомственная программа профилактики нарушений законодательства об архивном деле Российской Федерации и Свердловской области на 2020–2021 годы, утвержденная приказом Управления от 19.12.2019 </w:t>
      </w:r>
      <w:r>
        <w:rPr>
          <w:rFonts w:ascii="Liberation Serif" w:hAnsi="Liberation Serif" w:cs="Liberation Serif"/>
          <w:sz w:val="28"/>
          <w:szCs w:val="28"/>
        </w:rPr>
        <w:br/>
        <w:t>№ 27-01-33/247, размещена на официальном сайте Управления.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Подготовлен и утвержден Отчет о реализации ведомственной программы профилактики нарушений законодательства об архивном деле Российской Федерации и Свердловской области на 2018-2020 годы за 2020 год, размещен на официальном сайте Управления.</w:t>
      </w:r>
    </w:p>
    <w:p w:rsidR="001E30AA" w:rsidRDefault="002F7E69">
      <w:pPr>
        <w:pStyle w:val="ConsPlusCell"/>
        <w:widowControl/>
        <w:tabs>
          <w:tab w:val="left" w:pos="55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2020 году Управлением запланированы и выделены средства в размере 4055,0 тысяч рублей на осуществление государственного контроля в сфере архивного дела, в том числе в расчете на объем исполненных в 2020 году контрольных функций.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Запланированные на 2020 год проверки соблюдения законодательства </w:t>
      </w:r>
      <w:r>
        <w:rPr>
          <w:rFonts w:ascii="Liberation Serif" w:hAnsi="Liberation Serif" w:cs="Liberation Serif"/>
          <w:sz w:val="28"/>
          <w:szCs w:val="28"/>
        </w:rPr>
        <w:br/>
        <w:t>об архивном деле проведены не в полном объеме, в связи с введением в действие ограничительных мероприятий по нераспространению новой коронавирусной инфекции (2019-nCoV) и принятием постановления Правительства Российской Федерации от 03.04.2020 № 438.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Общее количество проверенных юридических лиц по вопросам соблюдения законодательства об архивном деле на территории Свердловской области в 2020 году составило 6, из них нарушения законодательства об архивном деле были выявлены у 5 юридических лиц. Одно юридическое лицо выполнило предписание в полном объеме, три не выполнили.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мероприятиям по государственному контролю в сфере архивного дела </w:t>
      </w:r>
      <w:r>
        <w:rPr>
          <w:rFonts w:ascii="Liberation Serif" w:hAnsi="Liberation Serif" w:cs="Liberation Serif"/>
          <w:sz w:val="28"/>
          <w:szCs w:val="28"/>
        </w:rPr>
        <w:br/>
        <w:t>в 2020 году эксперты и представители экспертных организаций не привлекались.</w:t>
      </w:r>
    </w:p>
    <w:p w:rsidR="001E30AA" w:rsidRDefault="002F7E69">
      <w:pPr>
        <w:pStyle w:val="ConsPlusCel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Сведений о случаях причинения юридическими лицами,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и ликвидации последствий причинения такого вреда (по видам ущерба), не поступало.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В целом контроль за соблюдением законодательства об архивном деле имеет следующие результаты. По плановым проверкам снижено количество выявленных нарушений законодательства об архивном деле. В 2020 году выявлено </w:t>
      </w:r>
      <w:r>
        <w:rPr>
          <w:rFonts w:ascii="Liberation Serif" w:hAnsi="Liberation Serif" w:cs="Liberation Serif"/>
          <w:sz w:val="28"/>
          <w:szCs w:val="28"/>
        </w:rPr>
        <w:br/>
        <w:t>по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 проверкам 4 нарушения, в 2019 году — 92 нарушения у 15 юридических лиц. В 2020 году выданы 5 предписаний нарушения требований соблюдения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18.01.2007 № 19, и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утвержденных приказом Министерства культуры Российской Федерации от 31.03.2015 № 526.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>Наибольшую сложность для всех юридических лиц представляют нормативные требования по выделению для архивов организаций — источников комплектования государственных и муниципальных архивов отдельного помещения, соответствующего требованиям обеспечения сохранности архивных документов и обеспечение нормативных условий хранения архивных документов (окна архивохранилищ не оборудованы решетками, отсутствуют огнетушители в местах хранения документов, отсутствуют металлические стеллажи и другие) и несвоевременное описание документов постоянного срока хранения и документов по личному составу, так как для их выполнения требуются значительные финансовые средства, либо выделение отдельной штатной единицы для работы с архивом организации</w:t>
      </w:r>
      <w:r>
        <w:rPr>
          <w:rFonts w:ascii="Liberation Serif" w:hAnsi="Liberation Serif" w:cs="Liberation Serif"/>
        </w:rPr>
        <w:t>.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</w:rPr>
        <w:t xml:space="preserve">Осуществление государственного контроля в сфере архивного дела  направлено, прежде всего, на обеспечение сохранности документов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Архивного фонда Российской Федерации и других архивных документов независимо от их форм собственности в интересах граждан, общества и государства.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2021 году Управлением всего запланировано проведение 27 проверок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(15 плановых и 13 внеплановых) в отношении подконтрольных Управлению юридических лиц.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 2021 году Управление планирует продолжить работу по:</w:t>
      </w:r>
    </w:p>
    <w:p w:rsidR="001E30AA" w:rsidRDefault="002F7E69">
      <w:pPr>
        <w:pStyle w:val="ConsPlusCel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профилактике нарушений обязательных требований законодательства в области архивного дела, что должно привести к предотвращению рисков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причинения вреда охраняемым законом ценностям в сфере архивного дела </w:t>
      </w:r>
      <w:r>
        <w:rPr>
          <w:rFonts w:ascii="Liberation Serif" w:hAnsi="Liberation Serif" w:cs="Liberation Serif"/>
          <w:sz w:val="28"/>
          <w:szCs w:val="28"/>
        </w:rPr>
        <w:br/>
        <w:t>и предупреждению нарушений обязательных требований (снижение числа нарушений обязательных требований) в подконтрольной сфере;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повышению квалификации сотрудников, в чьи должностные обязанности входит осуществление контроля за соблюдением законодательства об архивном деле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и Свердловской области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внедрению </w:t>
      </w:r>
      <w:r>
        <w:rPr>
          <w:rFonts w:ascii="Liberation Serif" w:hAnsi="Liberation Serif" w:cs="Liberation Serif"/>
          <w:sz w:val="28"/>
          <w:szCs w:val="28"/>
        </w:rPr>
        <w:t>информационного решения (ресурса), позволяющего вести учет объектов контроля, в том числе их распределение по категориям риска (классам опасности), результатов мероприятий по контролю, обеспечить информатизацию процессов оценки результативности и эффективности деятельности Управления, в том числе динамическое наблюдение за установленными показателями результативности и эффективности;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мониторингу установленных критериев отнесения объектов контроля в сфере архивного дела к определенной категории риска (классу опасности);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повышению уровня эффективности и результативности контрольной деятельности в соответствии с закрепленными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показателями эффективности и результативности контрольно-надзорной деятельности в государственной программе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«Обеспечение деятельности по комплектованию, учету, хранению и использованию архивных документов,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государственной собственности Свердловской области, </w:t>
      </w:r>
      <w:r>
        <w:rPr>
          <w:rFonts w:ascii="Liberation Serif" w:hAnsi="Liberation Serif" w:cs="Liberation Serif"/>
          <w:sz w:val="28"/>
          <w:szCs w:val="28"/>
        </w:rPr>
        <w:br/>
        <w:t>до 2024 года»;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проведению совместно с подконтрольными субъектами разъяснительных работ, семинаров, мероприятий по просвещению юридических лиц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индивидуальных предпринимателей по вопросам осуществления контрольно-надзорной деятельности и соблюдения обязательных требований;</w:t>
      </w:r>
    </w:p>
    <w:p w:rsidR="001E30AA" w:rsidRDefault="002F7E69">
      <w:pPr>
        <w:autoSpaceDE w:val="0"/>
        <w:spacing w:before="0" w:after="0"/>
        <w:ind w:left="0" w:right="0" w:firstLine="567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контролю по </w:t>
      </w:r>
      <w:r>
        <w:rPr>
          <w:rFonts w:ascii="Liberation Serif" w:hAnsi="Liberation Serif" w:cs="Liberation Serif"/>
          <w:sz w:val="28"/>
          <w:szCs w:val="28"/>
        </w:rPr>
        <w:t>выданным в 2019, 2020 годах предписаний.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2021 году планируется продолжить реализацию Сводного плана мероприятий («дорожная карта») по достижению целевой модели и реализации приоритетного проекта по совершенствованию контрольно-надзорной деятельности в Свердловской области на 2019 — 2021 годы.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31 июля 2020 года № 248-ФЗ </w:t>
      </w:r>
      <w:r>
        <w:rPr>
          <w:rFonts w:ascii="Liberation Serif" w:hAnsi="Liberation Serif" w:cs="Liberation Serif"/>
          <w:sz w:val="28"/>
          <w:szCs w:val="28"/>
        </w:rPr>
        <w:br/>
        <w:t>«О государственном контроле (надзоре) и муниципальном контроле в Российской Федерации» необходимо утвердить план мероприятий по его реализации, разработать нормативные правовые акты по осуществлению контрольной функции Управлением.</w:t>
      </w:r>
    </w:p>
    <w:p w:rsidR="001E30AA" w:rsidRDefault="002F7E69">
      <w:pPr>
        <w:autoSpaceDE w:val="0"/>
        <w:spacing w:before="0" w:after="0"/>
        <w:ind w:left="0" w:righ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2021 году продолжить работу по внедрению эффективных механизмов кадровой политики в деятельность отдела осуществляющего контроль в сфере архивного дела и автоматизации контрольной деятельности в Управлении.</w:t>
      </w:r>
    </w:p>
    <w:p w:rsidR="001E30AA" w:rsidRDefault="002F7E69">
      <w:pPr>
        <w:autoSpaceDE w:val="0"/>
        <w:spacing w:before="0" w:after="0"/>
        <w:ind w:left="0" w:right="0" w:firstLine="567"/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Жалоб на работу Управления по осуществлению контроля в сфере архивного дела в 2020 году не поступало.</w:t>
      </w:r>
      <w:bookmarkEnd w:id="0"/>
    </w:p>
    <w:sectPr w:rsidR="001E30AA">
      <w:headerReference w:type="default" r:id="rId13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590" w:rsidRDefault="00B76590">
      <w:pPr>
        <w:spacing w:before="0" w:after="0"/>
      </w:pPr>
      <w:r>
        <w:separator/>
      </w:r>
    </w:p>
  </w:endnote>
  <w:endnote w:type="continuationSeparator" w:id="0">
    <w:p w:rsidR="00B76590" w:rsidRDefault="00B765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590" w:rsidRDefault="00B76590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B76590" w:rsidRDefault="00B765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C9" w:rsidRDefault="00FB45C9">
    <w:pPr>
      <w:pStyle w:val="a4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A84262">
      <w:rPr>
        <w:rFonts w:ascii="Liberation Serif" w:hAnsi="Liberation Serif" w:cs="Liberation Serif"/>
        <w:noProof/>
        <w:sz w:val="24"/>
        <w:szCs w:val="24"/>
      </w:rPr>
      <w:t>12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C9" w:rsidRDefault="00FB45C9">
    <w:pPr>
      <w:pStyle w:val="a4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A84262">
      <w:rPr>
        <w:rFonts w:ascii="Liberation Serif" w:hAnsi="Liberation Serif" w:cs="Liberation Serif"/>
        <w:noProof/>
        <w:sz w:val="24"/>
        <w:szCs w:val="24"/>
      </w:rPr>
      <w:t>25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C9" w:rsidRDefault="00FB45C9">
    <w:pPr>
      <w:pStyle w:val="a4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A84262">
      <w:rPr>
        <w:rFonts w:ascii="Liberation Serif" w:hAnsi="Liberation Serif" w:cs="Liberation Serif"/>
        <w:noProof/>
        <w:sz w:val="24"/>
        <w:szCs w:val="24"/>
      </w:rPr>
      <w:t>33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0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AA"/>
    <w:rsid w:val="001E30AA"/>
    <w:rsid w:val="002F7E69"/>
    <w:rsid w:val="0031133B"/>
    <w:rsid w:val="004A335C"/>
    <w:rsid w:val="00521AD5"/>
    <w:rsid w:val="007515CA"/>
    <w:rsid w:val="009640A0"/>
    <w:rsid w:val="00A84262"/>
    <w:rsid w:val="00B76590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54CC-B350-4D1A-A008-D31BCB4E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before="100" w:after="100"/>
      <w:ind w:left="1678" w:right="805"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4" w:lineRule="auto"/>
    </w:pPr>
    <w:rPr>
      <w:rFonts w:cs="F"/>
      <w:kern w:val="3"/>
      <w:sz w:val="22"/>
      <w:szCs w:val="22"/>
      <w:lang w:eastAsia="en-US"/>
    </w:rPr>
  </w:style>
  <w:style w:type="paragraph" w:styleId="a3">
    <w:name w:val="List Paragraph"/>
    <w:basedOn w:val="a"/>
    <w:pPr>
      <w:ind w:left="720" w:right="0" w:firstLine="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before="0" w:after="0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before="0" w:after="0"/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styleId="a6">
    <w:name w:val="Balloon Text"/>
    <w:basedOn w:val="a"/>
    <w:pPr>
      <w:spacing w:before="0" w:after="0"/>
    </w:pPr>
    <w:rPr>
      <w:rFonts w:ascii="Tahoma" w:eastAsia="Tahoma" w:hAnsi="Tahoma" w:cs="Tahoma"/>
      <w:sz w:val="16"/>
      <w:szCs w:val="16"/>
    </w:rPr>
  </w:style>
  <w:style w:type="paragraph" w:styleId="a7">
    <w:name w:val="No Spacing"/>
    <w:pPr>
      <w:suppressAutoHyphens/>
      <w:ind w:left="1678" w:right="805" w:firstLine="709"/>
      <w:jc w:val="both"/>
    </w:pPr>
    <w:rPr>
      <w:sz w:val="22"/>
      <w:szCs w:val="22"/>
      <w:lang w:eastAsia="en-US"/>
    </w:rPr>
  </w:style>
  <w:style w:type="paragraph" w:customStyle="1" w:styleId="a8">
    <w:name w:val="Знак Знак Знак Знак Знак Знак Знак Знак Знак Знак"/>
    <w:basedOn w:val="a"/>
    <w:pPr>
      <w:ind w:left="0" w:right="0"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Times New Roman" w:cs="Calibri"/>
      <w:sz w:val="22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eastAsia="Times New Roman" w:hAnsi="Tahoma" w:cs="Tahoma"/>
      <w:sz w:val="26"/>
    </w:rPr>
  </w:style>
  <w:style w:type="paragraph" w:styleId="a9">
    <w:name w:val="annotation text"/>
    <w:basedOn w:val="a"/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b">
    <w:name w:val="Стиbь"/>
    <w:pPr>
      <w:widowControl w:val="0"/>
      <w:suppressAutoHyphens/>
      <w:snapToGrid w:val="0"/>
    </w:pPr>
    <w:rPr>
      <w:rFonts w:ascii="Times New Roman" w:eastAsia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ad">
    <w:name w:val="Текст выноски Знак"/>
    <w:rPr>
      <w:rFonts w:ascii="Tahoma" w:eastAsia="Tahoma" w:hAnsi="Tahoma" w:cs="Tahoma"/>
      <w:sz w:val="16"/>
      <w:szCs w:val="16"/>
      <w:lang w:eastAsia="en-US"/>
    </w:rPr>
  </w:style>
  <w:style w:type="character" w:customStyle="1" w:styleId="ae">
    <w:name w:val="Без интервала Знак"/>
    <w:rPr>
      <w:sz w:val="22"/>
      <w:szCs w:val="22"/>
      <w:lang w:val="ru-RU" w:eastAsia="en-US" w:bidi="ar-SA"/>
    </w:rPr>
  </w:style>
  <w:style w:type="character" w:styleId="af">
    <w:name w:val="annotation reference"/>
    <w:rPr>
      <w:sz w:val="16"/>
      <w:szCs w:val="16"/>
    </w:rPr>
  </w:style>
  <w:style w:type="character" w:customStyle="1" w:styleId="af0">
    <w:name w:val="Текст примечания Знак"/>
    <w:rPr>
      <w:lang w:eastAsia="en-US"/>
    </w:rPr>
  </w:style>
  <w:style w:type="character" w:customStyle="1" w:styleId="af1">
    <w:name w:val="Тема примечания Знак"/>
    <w:rPr>
      <w:b/>
      <w:bCs/>
      <w:lang w:eastAsia="en-US"/>
    </w:rPr>
  </w:style>
  <w:style w:type="character" w:styleId="af2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rchives.midural.ru/article/show/id/102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garantf1://12025350.0/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350.0/" TargetMode="External"/><Relationship Id="rId11" Type="http://schemas.openxmlformats.org/officeDocument/2006/relationships/image" Target="media/image1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34</Pages>
  <Words>9470</Words>
  <Characters>53982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С С</dc:creator>
  <cp:lastModifiedBy>Захарова Юлия Николаевна</cp:lastModifiedBy>
  <cp:revision>3</cp:revision>
  <cp:lastPrinted>2015-01-27T10:14:00Z</cp:lastPrinted>
  <dcterms:created xsi:type="dcterms:W3CDTF">2021-02-09T07:08:00Z</dcterms:created>
  <dcterms:modified xsi:type="dcterms:W3CDTF">2021-02-09T08:49:00Z</dcterms:modified>
</cp:coreProperties>
</file>